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55" w:rsidRPr="00D31B23" w:rsidRDefault="00996C2D" w:rsidP="005D5E92">
      <w:pPr>
        <w:jc w:val="both"/>
        <w:rPr>
          <w:rFonts w:cstheme="minorHAnsi"/>
          <w:b/>
          <w:bCs/>
          <w:szCs w:val="22"/>
        </w:rPr>
      </w:pPr>
      <w:r w:rsidRPr="00D31B23">
        <w:rPr>
          <w:rFonts w:cstheme="minorHAnsi"/>
          <w:b/>
          <w:bCs/>
          <w:szCs w:val="22"/>
          <w:u w:val="single"/>
        </w:rPr>
        <w:t xml:space="preserve">TERMS OF REFERENCE FOR THE POST OF </w:t>
      </w:r>
      <w:r w:rsidR="00E07851" w:rsidRPr="00D31B23">
        <w:rPr>
          <w:rFonts w:cstheme="minorHAnsi"/>
          <w:b/>
          <w:bCs/>
          <w:szCs w:val="22"/>
          <w:u w:val="single"/>
        </w:rPr>
        <w:t>SERVICE COORDINATOR</w:t>
      </w:r>
      <w:r w:rsidR="00BC1DB1" w:rsidRPr="00D31B23">
        <w:rPr>
          <w:rFonts w:cstheme="minorHAnsi"/>
          <w:b/>
          <w:bCs/>
          <w:szCs w:val="22"/>
          <w:u w:val="single"/>
        </w:rPr>
        <w:t xml:space="preserve"> UNDER </w:t>
      </w:r>
      <w:r w:rsidR="00DE78DA" w:rsidRPr="00D31B23">
        <w:rPr>
          <w:rFonts w:cstheme="minorHAnsi"/>
          <w:b/>
          <w:bCs/>
          <w:szCs w:val="22"/>
          <w:u w:val="single"/>
        </w:rPr>
        <w:t>PRADHAN MANTRI JAN AROGYA YOJNA</w:t>
      </w:r>
    </w:p>
    <w:p w:rsidR="00844C55" w:rsidRPr="00D31B23" w:rsidRDefault="00844C55" w:rsidP="00996C2D">
      <w:pPr>
        <w:jc w:val="both"/>
        <w:rPr>
          <w:rFonts w:cstheme="minorHAnsi"/>
          <w:szCs w:val="22"/>
        </w:rPr>
      </w:pPr>
      <w:r w:rsidRPr="00D31B23">
        <w:rPr>
          <w:rFonts w:cstheme="minorHAnsi"/>
          <w:b/>
          <w:bCs/>
          <w:szCs w:val="22"/>
        </w:rPr>
        <w:t xml:space="preserve">Qualification: </w:t>
      </w:r>
      <w:r w:rsidR="00AC0601">
        <w:rPr>
          <w:rFonts w:cstheme="minorHAnsi"/>
          <w:szCs w:val="22"/>
        </w:rPr>
        <w:t>MBA</w:t>
      </w:r>
      <w:r w:rsidR="00A20DD5" w:rsidRPr="00D31B23">
        <w:rPr>
          <w:rFonts w:cstheme="minorHAnsi"/>
          <w:szCs w:val="22"/>
        </w:rPr>
        <w:t xml:space="preserve"> </w:t>
      </w:r>
      <w:bookmarkStart w:id="0" w:name="_GoBack"/>
      <w:bookmarkEnd w:id="0"/>
      <w:r w:rsidR="00A20DD5" w:rsidRPr="00D31B23">
        <w:rPr>
          <w:rFonts w:cstheme="minorHAnsi"/>
          <w:szCs w:val="22"/>
        </w:rPr>
        <w:t xml:space="preserve">from a </w:t>
      </w:r>
      <w:r w:rsidR="005D5E92" w:rsidRPr="00D31B23">
        <w:rPr>
          <w:rFonts w:cstheme="minorHAnsi"/>
          <w:szCs w:val="22"/>
        </w:rPr>
        <w:t>recognized</w:t>
      </w:r>
      <w:r w:rsidR="00A20DD5" w:rsidRPr="00D31B23">
        <w:rPr>
          <w:rFonts w:cstheme="minorHAnsi"/>
          <w:szCs w:val="22"/>
        </w:rPr>
        <w:t xml:space="preserve"> University/Institution</w:t>
      </w:r>
    </w:p>
    <w:p w:rsidR="00844C55" w:rsidRPr="00D31B23" w:rsidRDefault="00BC1DB1" w:rsidP="00996C2D">
      <w:pPr>
        <w:jc w:val="both"/>
        <w:rPr>
          <w:rFonts w:cstheme="minorHAnsi"/>
          <w:b/>
          <w:bCs/>
          <w:szCs w:val="22"/>
        </w:rPr>
      </w:pPr>
      <w:r w:rsidRPr="00D31B23">
        <w:rPr>
          <w:rFonts w:cstheme="minorHAnsi"/>
          <w:b/>
          <w:bCs/>
          <w:szCs w:val="22"/>
        </w:rPr>
        <w:t>Experience: Minimum 5</w:t>
      </w:r>
      <w:r w:rsidR="00844C55" w:rsidRPr="00D31B23">
        <w:rPr>
          <w:rFonts w:cstheme="minorHAnsi"/>
          <w:b/>
          <w:bCs/>
          <w:szCs w:val="22"/>
        </w:rPr>
        <w:t xml:space="preserve"> years in related sector</w:t>
      </w:r>
    </w:p>
    <w:p w:rsidR="00996C2D" w:rsidRPr="00D31B23" w:rsidRDefault="00996C2D" w:rsidP="00996C2D">
      <w:pPr>
        <w:jc w:val="both"/>
        <w:rPr>
          <w:rFonts w:cstheme="minorHAnsi"/>
          <w:szCs w:val="22"/>
        </w:rPr>
      </w:pPr>
      <w:r w:rsidRPr="00D31B23">
        <w:rPr>
          <w:rFonts w:cstheme="minorHAnsi"/>
          <w:b/>
          <w:bCs/>
          <w:szCs w:val="22"/>
        </w:rPr>
        <w:t xml:space="preserve">Place of Duty: </w:t>
      </w:r>
      <w:r w:rsidRPr="00D31B23">
        <w:rPr>
          <w:rFonts w:cstheme="minorHAnsi"/>
          <w:szCs w:val="22"/>
        </w:rPr>
        <w:t>The normal place of work for the party will be the</w:t>
      </w:r>
      <w:r w:rsidR="005D5E92" w:rsidRPr="00D31B23">
        <w:rPr>
          <w:rFonts w:cstheme="minorHAnsi"/>
          <w:szCs w:val="22"/>
        </w:rPr>
        <w:t xml:space="preserve"> office of the State Health Agency</w:t>
      </w:r>
      <w:r w:rsidR="00D31B23">
        <w:rPr>
          <w:rFonts w:cstheme="minorHAnsi"/>
          <w:szCs w:val="22"/>
        </w:rPr>
        <w:t xml:space="preserve"> </w:t>
      </w:r>
      <w:r w:rsidR="005D5E92" w:rsidRPr="00D31B23">
        <w:rPr>
          <w:rFonts w:cstheme="minorHAnsi"/>
          <w:szCs w:val="22"/>
        </w:rPr>
        <w:t>(SHA</w:t>
      </w:r>
      <w:r w:rsidR="00D31B23">
        <w:rPr>
          <w:rFonts w:cstheme="minorHAnsi"/>
          <w:szCs w:val="22"/>
        </w:rPr>
        <w:t>)</w:t>
      </w:r>
    </w:p>
    <w:p w:rsidR="00996C2D" w:rsidRPr="00D31B23" w:rsidRDefault="00996C2D" w:rsidP="00996C2D">
      <w:pPr>
        <w:jc w:val="both"/>
        <w:rPr>
          <w:rFonts w:cstheme="minorHAnsi"/>
          <w:szCs w:val="22"/>
        </w:rPr>
      </w:pPr>
      <w:proofErr w:type="spellStart"/>
      <w:r w:rsidRPr="00D31B23">
        <w:rPr>
          <w:rFonts w:cstheme="minorHAnsi"/>
          <w:szCs w:val="22"/>
        </w:rPr>
        <w:t>He/She</w:t>
      </w:r>
      <w:proofErr w:type="spellEnd"/>
      <w:r w:rsidRPr="00D31B23">
        <w:rPr>
          <w:rFonts w:cstheme="minorHAnsi"/>
          <w:szCs w:val="22"/>
        </w:rPr>
        <w:t xml:space="preserve"> shall work under the overall guidance and supervision of the </w:t>
      </w:r>
      <w:r w:rsidR="002B5441">
        <w:rPr>
          <w:rFonts w:cstheme="minorHAnsi"/>
          <w:szCs w:val="22"/>
        </w:rPr>
        <w:t>Lead - Service Coordinator</w:t>
      </w:r>
      <w:r w:rsidRPr="00D31B23">
        <w:rPr>
          <w:rFonts w:cstheme="minorHAnsi"/>
          <w:szCs w:val="22"/>
        </w:rPr>
        <w:t>,</w:t>
      </w:r>
      <w:r w:rsidR="00445DE4" w:rsidRPr="00D31B23">
        <w:rPr>
          <w:rFonts w:cstheme="minorHAnsi"/>
          <w:szCs w:val="22"/>
        </w:rPr>
        <w:t xml:space="preserve"> </w:t>
      </w:r>
      <w:r w:rsidR="005D5E92" w:rsidRPr="00D31B23">
        <w:rPr>
          <w:rFonts w:cstheme="minorHAnsi"/>
          <w:szCs w:val="22"/>
        </w:rPr>
        <w:t>SHA</w:t>
      </w:r>
      <w:r w:rsidR="00BC1DB1" w:rsidRPr="00D31B23">
        <w:rPr>
          <w:rFonts w:cstheme="minorHAnsi"/>
          <w:szCs w:val="22"/>
        </w:rPr>
        <w:t xml:space="preserve"> </w:t>
      </w:r>
      <w:r w:rsidRPr="00D31B23">
        <w:rPr>
          <w:rFonts w:cstheme="minorHAnsi"/>
          <w:szCs w:val="22"/>
        </w:rPr>
        <w:t>and will be directly responsible for the following tasks:</w:t>
      </w:r>
    </w:p>
    <w:p w:rsidR="00996C2D" w:rsidRPr="00D31B23" w:rsidRDefault="00996C2D" w:rsidP="00D31B23">
      <w:pPr>
        <w:spacing w:after="0" w:line="240" w:lineRule="auto"/>
        <w:jc w:val="both"/>
        <w:rPr>
          <w:rFonts w:cstheme="minorHAnsi"/>
          <w:b/>
          <w:bCs/>
          <w:szCs w:val="22"/>
        </w:rPr>
      </w:pPr>
      <w:r w:rsidRPr="00D31B23">
        <w:rPr>
          <w:rFonts w:cstheme="minorHAnsi"/>
          <w:b/>
          <w:bCs/>
          <w:szCs w:val="22"/>
        </w:rPr>
        <w:t>Job Purpose:</w:t>
      </w:r>
    </w:p>
    <w:p w:rsidR="00D667F3" w:rsidRPr="00D31B23" w:rsidRDefault="00D667F3" w:rsidP="00996C2D">
      <w:pPr>
        <w:jc w:val="both"/>
        <w:rPr>
          <w:rFonts w:cstheme="minorHAnsi"/>
          <w:bCs/>
          <w:szCs w:val="22"/>
        </w:rPr>
      </w:pPr>
      <w:r w:rsidRPr="00D31B23">
        <w:rPr>
          <w:rFonts w:cstheme="minorHAnsi"/>
          <w:bCs/>
          <w:szCs w:val="22"/>
        </w:rPr>
        <w:t xml:space="preserve">Coordinate with </w:t>
      </w:r>
      <w:r w:rsidR="00BC1DB1" w:rsidRPr="00D31B23">
        <w:rPr>
          <w:rFonts w:cstheme="minorHAnsi"/>
          <w:bCs/>
          <w:szCs w:val="22"/>
        </w:rPr>
        <w:t>empaneled</w:t>
      </w:r>
      <w:r w:rsidRPr="00D31B23">
        <w:rPr>
          <w:rFonts w:cstheme="minorHAnsi"/>
          <w:bCs/>
          <w:szCs w:val="22"/>
        </w:rPr>
        <w:t xml:space="preserve"> hospitals deal with public grievances and RTI matters. </w:t>
      </w:r>
      <w:proofErr w:type="spellStart"/>
      <w:r w:rsidRPr="00D31B23">
        <w:rPr>
          <w:rFonts w:cstheme="minorHAnsi"/>
          <w:bCs/>
          <w:szCs w:val="22"/>
        </w:rPr>
        <w:t>He/She</w:t>
      </w:r>
      <w:proofErr w:type="spellEnd"/>
      <w:r w:rsidRPr="00D31B23">
        <w:rPr>
          <w:rFonts w:cstheme="minorHAnsi"/>
          <w:bCs/>
          <w:szCs w:val="22"/>
        </w:rPr>
        <w:t xml:space="preserve"> will be also responsible for coordination with district level committees.</w:t>
      </w:r>
    </w:p>
    <w:p w:rsidR="00001FD1" w:rsidRPr="00D31B23" w:rsidRDefault="00001FD1" w:rsidP="00D31B23">
      <w:pPr>
        <w:spacing w:after="0"/>
        <w:jc w:val="both"/>
        <w:rPr>
          <w:rFonts w:cstheme="minorHAnsi"/>
          <w:b/>
          <w:bCs/>
          <w:szCs w:val="22"/>
        </w:rPr>
      </w:pPr>
      <w:r w:rsidRPr="00D31B23">
        <w:rPr>
          <w:rFonts w:cstheme="minorHAnsi"/>
          <w:b/>
          <w:bCs/>
          <w:szCs w:val="22"/>
        </w:rPr>
        <w:t>Key Responsibilities:</w:t>
      </w:r>
    </w:p>
    <w:p w:rsidR="00400DC0" w:rsidRPr="00D31B23" w:rsidRDefault="00400DC0" w:rsidP="00400DC0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sz w:val="22"/>
          <w:szCs w:val="22"/>
        </w:rPr>
      </w:pP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>Respo</w:t>
      </w:r>
      <w:r w:rsidR="00955B4D" w:rsidRPr="00D31B23">
        <w:rPr>
          <w:rStyle w:val="articletext"/>
          <w:rFonts w:asciiTheme="minorHAnsi" w:hAnsiTheme="minorHAnsi" w:cstheme="minorHAnsi"/>
          <w:sz w:val="22"/>
          <w:szCs w:val="22"/>
        </w:rPr>
        <w:t>nd to the communications relating</w:t>
      </w: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 to Medical Management issues and take actions as per guidance provided.</w:t>
      </w:r>
    </w:p>
    <w:p w:rsidR="00400DC0" w:rsidRPr="00D31B23" w:rsidRDefault="00400DC0" w:rsidP="00400DC0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sz w:val="22"/>
          <w:szCs w:val="22"/>
        </w:rPr>
      </w:pP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>Assist in claims management, line of treatment, surgical procedures, diagnostic tests, specialty wise packages/follow up packages</w:t>
      </w:r>
      <w:r w:rsidR="00955B4D" w:rsidRPr="00D31B23">
        <w:rPr>
          <w:rStyle w:val="articletext"/>
          <w:rFonts w:asciiTheme="minorHAnsi" w:hAnsiTheme="minorHAnsi" w:cstheme="minorHAnsi"/>
          <w:sz w:val="22"/>
          <w:szCs w:val="22"/>
        </w:rPr>
        <w:t>,</w:t>
      </w: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 it’s pricing, treatment protocols etc.</w:t>
      </w:r>
    </w:p>
    <w:p w:rsidR="00400DC0" w:rsidRPr="00D31B23" w:rsidRDefault="00400DC0" w:rsidP="00400DC0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sz w:val="22"/>
          <w:szCs w:val="22"/>
        </w:rPr>
      </w:pP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>Coordinate in preparation of annual claims reports, Scheme</w:t>
      </w:r>
      <w:r w:rsidR="008F588C"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 performance report, work plans</w:t>
      </w: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 and drafting policies.</w:t>
      </w:r>
    </w:p>
    <w:p w:rsidR="00400DC0" w:rsidRPr="00D31B23" w:rsidRDefault="00400DC0" w:rsidP="00400DC0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sz w:val="22"/>
          <w:szCs w:val="22"/>
        </w:rPr>
      </w:pP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>Anticipate the needs of the scheme and take actions.</w:t>
      </w:r>
    </w:p>
    <w:p w:rsidR="00400DC0" w:rsidRPr="00D31B23" w:rsidRDefault="00400DC0" w:rsidP="00400DC0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Style w:val="articletext"/>
          <w:rFonts w:asciiTheme="minorHAnsi" w:hAnsiTheme="minorHAnsi" w:cstheme="minorHAnsi"/>
          <w:sz w:val="22"/>
          <w:szCs w:val="22"/>
        </w:rPr>
      </w:pP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Ensures that technical </w:t>
      </w:r>
      <w:r w:rsidR="008F588C" w:rsidRPr="00D31B23">
        <w:rPr>
          <w:rStyle w:val="articletext"/>
          <w:rFonts w:asciiTheme="minorHAnsi" w:hAnsiTheme="minorHAnsi" w:cstheme="minorHAnsi"/>
          <w:sz w:val="22"/>
          <w:szCs w:val="22"/>
        </w:rPr>
        <w:t>information</w:t>
      </w: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 of the scheme circulate effectivel</w:t>
      </w:r>
      <w:r w:rsidR="008F588C"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y and accurately among all the </w:t>
      </w:r>
      <w:r w:rsidR="00323B4B" w:rsidRPr="00D31B23">
        <w:rPr>
          <w:rStyle w:val="articletext"/>
          <w:rFonts w:asciiTheme="minorHAnsi" w:hAnsiTheme="minorHAnsi" w:cstheme="minorHAnsi"/>
          <w:sz w:val="22"/>
          <w:szCs w:val="22"/>
        </w:rPr>
        <w:t>M</w:t>
      </w: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anagers, </w:t>
      </w:r>
      <w:r w:rsidR="00323B4B" w:rsidRPr="00D31B23">
        <w:rPr>
          <w:rStyle w:val="articletext"/>
          <w:rFonts w:asciiTheme="minorHAnsi" w:hAnsiTheme="minorHAnsi" w:cstheme="minorHAnsi"/>
          <w:sz w:val="22"/>
          <w:szCs w:val="22"/>
        </w:rPr>
        <w:t>Coordinators, Hospitals and other S</w:t>
      </w: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>takeholders.</w:t>
      </w:r>
    </w:p>
    <w:p w:rsidR="00400DC0" w:rsidRPr="00D31B23" w:rsidRDefault="00400DC0" w:rsidP="00400DC0">
      <w:pPr>
        <w:pStyle w:val="NormalTimesNewRoman"/>
        <w:numPr>
          <w:ilvl w:val="0"/>
          <w:numId w:val="1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D31B23">
        <w:rPr>
          <w:rFonts w:asciiTheme="minorHAnsi" w:hAnsiTheme="minorHAnsi" w:cstheme="minorHAnsi"/>
          <w:sz w:val="22"/>
          <w:szCs w:val="22"/>
        </w:rPr>
        <w:t>Coordinate and liaise with representatives of</w:t>
      </w:r>
      <w:r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 ISA, </w:t>
      </w:r>
      <w:r w:rsidR="00BC1DB1" w:rsidRPr="00D31B23">
        <w:rPr>
          <w:rFonts w:asciiTheme="minorHAnsi" w:hAnsiTheme="minorHAnsi" w:cstheme="minorHAnsi"/>
          <w:sz w:val="22"/>
          <w:szCs w:val="22"/>
        </w:rPr>
        <w:t>Empaneled</w:t>
      </w:r>
      <w:r w:rsidRPr="00D31B23">
        <w:rPr>
          <w:rFonts w:asciiTheme="minorHAnsi" w:hAnsiTheme="minorHAnsi" w:cstheme="minorHAnsi"/>
          <w:sz w:val="22"/>
          <w:szCs w:val="22"/>
        </w:rPr>
        <w:t xml:space="preserve"> Hospitals, and Technical Executive Committee-</w:t>
      </w:r>
      <w:r w:rsidR="005D5E92" w:rsidRPr="00D31B23">
        <w:rPr>
          <w:rFonts w:asciiTheme="minorHAnsi" w:hAnsiTheme="minorHAnsi" w:cstheme="minorHAnsi"/>
          <w:sz w:val="22"/>
          <w:szCs w:val="22"/>
        </w:rPr>
        <w:t>SHA</w:t>
      </w:r>
      <w:r w:rsidRPr="00D31B2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0DC0" w:rsidRPr="00D31B23" w:rsidRDefault="00400DC0" w:rsidP="00400DC0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 xml:space="preserve">Provide </w:t>
      </w:r>
      <w:r w:rsidR="00044646" w:rsidRPr="00D31B23">
        <w:rPr>
          <w:rFonts w:cstheme="minorHAnsi"/>
          <w:szCs w:val="22"/>
        </w:rPr>
        <w:t>liaison and</w:t>
      </w:r>
      <w:r w:rsidRPr="00D31B23">
        <w:rPr>
          <w:rFonts w:cstheme="minorHAnsi"/>
          <w:szCs w:val="22"/>
        </w:rPr>
        <w:t xml:space="preserve"> support to district and peripheral level Programme support staff and grass root functionaries in claims management.</w:t>
      </w:r>
    </w:p>
    <w:p w:rsidR="00400DC0" w:rsidRPr="00D31B23" w:rsidRDefault="00400DC0" w:rsidP="00400DC0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 xml:space="preserve">To </w:t>
      </w:r>
      <w:r w:rsidR="00044646" w:rsidRPr="00D31B23">
        <w:rPr>
          <w:rFonts w:cstheme="minorHAnsi"/>
          <w:szCs w:val="22"/>
        </w:rPr>
        <w:t>support</w:t>
      </w:r>
      <w:r w:rsidRPr="00D31B23">
        <w:rPr>
          <w:rFonts w:cstheme="minorHAnsi"/>
          <w:szCs w:val="22"/>
        </w:rPr>
        <w:t xml:space="preserve"> scheme evaluation from time to time.</w:t>
      </w:r>
    </w:p>
    <w:p w:rsidR="00400DC0" w:rsidRPr="00D31B23" w:rsidRDefault="00924CF8" w:rsidP="00400DC0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>To support</w:t>
      </w:r>
      <w:r w:rsidR="00400DC0" w:rsidRPr="00D31B23">
        <w:rPr>
          <w:rFonts w:cstheme="minorHAnsi"/>
          <w:szCs w:val="22"/>
        </w:rPr>
        <w:t xml:space="preserve"> patient’s audit, hospital audit, preauthorization team/Audit team of the ISA and submit status report to the </w:t>
      </w:r>
      <w:r w:rsidR="00DA1A01">
        <w:rPr>
          <w:rFonts w:cstheme="minorHAnsi"/>
          <w:szCs w:val="22"/>
        </w:rPr>
        <w:t>Lead - Service Coordinator</w:t>
      </w:r>
      <w:r w:rsidR="00400DC0" w:rsidRPr="00D31B23">
        <w:rPr>
          <w:rFonts w:cstheme="minorHAnsi"/>
          <w:szCs w:val="22"/>
        </w:rPr>
        <w:t xml:space="preserve">.  </w:t>
      </w:r>
    </w:p>
    <w:p w:rsidR="00400DC0" w:rsidRPr="00D31B23" w:rsidRDefault="00400DC0" w:rsidP="00400DC0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>Monitoring health camps organized by all the network hospitals and to provide managerial and administrative support.</w:t>
      </w:r>
    </w:p>
    <w:p w:rsidR="00400DC0" w:rsidRPr="00D31B23" w:rsidRDefault="00400DC0" w:rsidP="00400DC0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proofErr w:type="spellStart"/>
      <w:r w:rsidRPr="00D31B23">
        <w:rPr>
          <w:rFonts w:cstheme="minorHAnsi"/>
          <w:szCs w:val="22"/>
        </w:rPr>
        <w:t>He</w:t>
      </w:r>
      <w:r w:rsidR="00070205" w:rsidRPr="00D31B23">
        <w:rPr>
          <w:rFonts w:cstheme="minorHAnsi"/>
          <w:szCs w:val="22"/>
        </w:rPr>
        <w:t>/She</w:t>
      </w:r>
      <w:proofErr w:type="spellEnd"/>
      <w:r w:rsidRPr="00D31B23">
        <w:rPr>
          <w:rFonts w:cstheme="minorHAnsi"/>
          <w:szCs w:val="22"/>
        </w:rPr>
        <w:t xml:space="preserve"> will take appropriate actions in all matters pertaining to </w:t>
      </w:r>
      <w:r w:rsidR="00323B4B" w:rsidRPr="00D31B23">
        <w:rPr>
          <w:rFonts w:cstheme="minorHAnsi"/>
          <w:szCs w:val="22"/>
        </w:rPr>
        <w:t>patient’s</w:t>
      </w:r>
      <w:r w:rsidRPr="00D31B23">
        <w:rPr>
          <w:rFonts w:cstheme="minorHAnsi"/>
          <w:szCs w:val="22"/>
        </w:rPr>
        <w:t xml:space="preserve"> treatment </w:t>
      </w:r>
      <w:r w:rsidR="00070205" w:rsidRPr="00D31B23">
        <w:rPr>
          <w:rFonts w:cstheme="minorHAnsi"/>
          <w:szCs w:val="22"/>
        </w:rPr>
        <w:t>as per the</w:t>
      </w:r>
      <w:r w:rsidRPr="00D31B23">
        <w:rPr>
          <w:rFonts w:cstheme="minorHAnsi"/>
          <w:szCs w:val="22"/>
        </w:rPr>
        <w:t xml:space="preserve"> feedback provided by the ISA/network hospitals/beneficiaries/District Authorities in consultation with the </w:t>
      </w:r>
      <w:r w:rsidR="001D0471">
        <w:rPr>
          <w:rFonts w:cstheme="minorHAnsi"/>
          <w:szCs w:val="22"/>
        </w:rPr>
        <w:t>Lead - Service Coordinator</w:t>
      </w:r>
      <w:r w:rsidRPr="00D31B23">
        <w:rPr>
          <w:rFonts w:cstheme="minorHAnsi"/>
          <w:szCs w:val="22"/>
        </w:rPr>
        <w:t>.</w:t>
      </w:r>
    </w:p>
    <w:p w:rsidR="00400DC0" w:rsidRPr="00D31B23" w:rsidRDefault="00400DC0" w:rsidP="00400DC0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 xml:space="preserve">Undertake any other duties assigned to him/her by the </w:t>
      </w:r>
      <w:r w:rsidR="00070205" w:rsidRPr="00D31B23">
        <w:rPr>
          <w:rFonts w:cstheme="minorHAnsi"/>
          <w:szCs w:val="22"/>
        </w:rPr>
        <w:t>CEO</w:t>
      </w:r>
      <w:r w:rsidRPr="00D31B23">
        <w:rPr>
          <w:rFonts w:cstheme="minorHAnsi"/>
          <w:szCs w:val="22"/>
        </w:rPr>
        <w:t xml:space="preserve">. </w:t>
      </w:r>
    </w:p>
    <w:p w:rsidR="00400DC0" w:rsidRPr="00D31B23" w:rsidRDefault="00070205" w:rsidP="00400DC0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>Take</w:t>
      </w:r>
      <w:r w:rsidR="00400DC0" w:rsidRPr="00D31B23">
        <w:rPr>
          <w:rFonts w:cstheme="minorHAnsi"/>
          <w:szCs w:val="22"/>
        </w:rPr>
        <w:t xml:space="preserve"> appropriate steps to resolve grievance and advice on the further development of the Scheme.</w:t>
      </w:r>
    </w:p>
    <w:p w:rsidR="00AC77A7" w:rsidRPr="00D31B23" w:rsidRDefault="00400DC0" w:rsidP="00996C2D">
      <w:pPr>
        <w:numPr>
          <w:ilvl w:val="0"/>
          <w:numId w:val="1"/>
        </w:numPr>
        <w:tabs>
          <w:tab w:val="clear" w:pos="360"/>
        </w:tabs>
        <w:spacing w:after="0"/>
        <w:ind w:left="709" w:hanging="709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 xml:space="preserve">To manage and support subordinate staff in all the matters pertaining to claims and its management.   </w:t>
      </w:r>
    </w:p>
    <w:p w:rsidR="004A4BAC" w:rsidRPr="00D31B23" w:rsidRDefault="00484071">
      <w:pPr>
        <w:rPr>
          <w:rFonts w:cstheme="minorHAnsi"/>
          <w:szCs w:val="22"/>
        </w:rPr>
      </w:pPr>
      <w:r w:rsidRPr="00D31B23">
        <w:rPr>
          <w:rFonts w:cstheme="minorHAnsi"/>
          <w:b/>
          <w:bCs/>
          <w:szCs w:val="22"/>
        </w:rPr>
        <w:t xml:space="preserve">Compensation: </w:t>
      </w:r>
      <w:r w:rsidRPr="00D31B23">
        <w:rPr>
          <w:rFonts w:cstheme="minorHAnsi"/>
          <w:szCs w:val="22"/>
        </w:rPr>
        <w:t xml:space="preserve">The compensation for the post will be </w:t>
      </w:r>
      <w:proofErr w:type="spellStart"/>
      <w:r w:rsidR="00853491">
        <w:rPr>
          <w:rFonts w:cstheme="minorHAnsi"/>
          <w:szCs w:val="22"/>
        </w:rPr>
        <w:t>Rs</w:t>
      </w:r>
      <w:proofErr w:type="spellEnd"/>
      <w:r w:rsidR="00853491">
        <w:rPr>
          <w:rFonts w:cstheme="minorHAnsi"/>
          <w:szCs w:val="22"/>
        </w:rPr>
        <w:t>. 50,000/- per month consolidated.</w:t>
      </w:r>
    </w:p>
    <w:sectPr w:rsidR="004A4BAC" w:rsidRPr="00D31B23" w:rsidSect="0027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5F" w:rsidRDefault="00585C5F" w:rsidP="0067794F">
      <w:pPr>
        <w:spacing w:after="0" w:line="240" w:lineRule="auto"/>
      </w:pPr>
      <w:r>
        <w:separator/>
      </w:r>
    </w:p>
  </w:endnote>
  <w:endnote w:type="continuationSeparator" w:id="0">
    <w:p w:rsidR="00585C5F" w:rsidRDefault="00585C5F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5F" w:rsidRDefault="00585C5F" w:rsidP="0067794F">
      <w:pPr>
        <w:spacing w:after="0" w:line="240" w:lineRule="auto"/>
      </w:pPr>
      <w:r>
        <w:separator/>
      </w:r>
    </w:p>
  </w:footnote>
  <w:footnote w:type="continuationSeparator" w:id="0">
    <w:p w:rsidR="00585C5F" w:rsidRDefault="00585C5F" w:rsidP="0067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11" w:rsidRDefault="00585C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05A"/>
    <w:multiLevelType w:val="hybridMultilevel"/>
    <w:tmpl w:val="6C2AF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2D"/>
    <w:rsid w:val="00001FD1"/>
    <w:rsid w:val="0003732B"/>
    <w:rsid w:val="00044646"/>
    <w:rsid w:val="00070205"/>
    <w:rsid w:val="000A3BBC"/>
    <w:rsid w:val="001A1E7E"/>
    <w:rsid w:val="001D0471"/>
    <w:rsid w:val="00225889"/>
    <w:rsid w:val="002268C6"/>
    <w:rsid w:val="002B5441"/>
    <w:rsid w:val="00323B4B"/>
    <w:rsid w:val="003A1F10"/>
    <w:rsid w:val="00400DC0"/>
    <w:rsid w:val="0041028C"/>
    <w:rsid w:val="00445DE4"/>
    <w:rsid w:val="00484071"/>
    <w:rsid w:val="004A4BAC"/>
    <w:rsid w:val="00571CF7"/>
    <w:rsid w:val="00585C5F"/>
    <w:rsid w:val="005D5E92"/>
    <w:rsid w:val="0067794F"/>
    <w:rsid w:val="00704FDB"/>
    <w:rsid w:val="007140B5"/>
    <w:rsid w:val="0078170E"/>
    <w:rsid w:val="007E54E2"/>
    <w:rsid w:val="00844C55"/>
    <w:rsid w:val="00853491"/>
    <w:rsid w:val="008F588C"/>
    <w:rsid w:val="00924CF8"/>
    <w:rsid w:val="00955B4D"/>
    <w:rsid w:val="00996C2D"/>
    <w:rsid w:val="009D433D"/>
    <w:rsid w:val="00A0625F"/>
    <w:rsid w:val="00A20DD5"/>
    <w:rsid w:val="00AC0601"/>
    <w:rsid w:val="00AC77A7"/>
    <w:rsid w:val="00AF2D69"/>
    <w:rsid w:val="00B422DA"/>
    <w:rsid w:val="00BB022F"/>
    <w:rsid w:val="00BC1DB1"/>
    <w:rsid w:val="00C50037"/>
    <w:rsid w:val="00C71B64"/>
    <w:rsid w:val="00CB6A5C"/>
    <w:rsid w:val="00D31B23"/>
    <w:rsid w:val="00D667F3"/>
    <w:rsid w:val="00DA1A01"/>
    <w:rsid w:val="00DE78DA"/>
    <w:rsid w:val="00DF3451"/>
    <w:rsid w:val="00E07851"/>
    <w:rsid w:val="00E21A43"/>
    <w:rsid w:val="00E60C92"/>
    <w:rsid w:val="00EE3456"/>
    <w:rsid w:val="00F72BD2"/>
    <w:rsid w:val="00F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D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996C2D"/>
  </w:style>
  <w:style w:type="paragraph" w:customStyle="1" w:styleId="NormalTimesNewRoman">
    <w:name w:val="Normal + Times New Roman"/>
    <w:aliases w:val="12 pt,Justified,After:  0 pt"/>
    <w:basedOn w:val="Normal"/>
    <w:rsid w:val="00996C2D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D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D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2"/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D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996C2D"/>
  </w:style>
  <w:style w:type="paragraph" w:customStyle="1" w:styleId="NormalTimesNewRoman">
    <w:name w:val="Normal + Times New Roman"/>
    <w:aliases w:val="12 pt,Justified,After:  0 pt"/>
    <w:basedOn w:val="Normal"/>
    <w:rsid w:val="00996C2D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D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D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2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Nupur-PE</dc:creator>
  <cp:lastModifiedBy>HP</cp:lastModifiedBy>
  <cp:revision>16</cp:revision>
  <dcterms:created xsi:type="dcterms:W3CDTF">2018-05-18T11:13:00Z</dcterms:created>
  <dcterms:modified xsi:type="dcterms:W3CDTF">2022-03-09T08:48:00Z</dcterms:modified>
</cp:coreProperties>
</file>